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统战工作经费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1.998979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1.998979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1.998979</w:t>
            </w:r>
            <w:bookmarkEnd w:id="0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1.998979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99.94%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完成统战工作任务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开展培训学习、统战人士座谈</w:t>
            </w:r>
            <w:r>
              <w:rPr>
                <w:rFonts w:ascii="Segoe UI" w:hAnsi="Segoe UI" w:eastAsia="Segoe UI" w:cs="Segoe UI"/>
                <w:i w:val="0"/>
                <w:caps w:val="0"/>
                <w:color w:val="000000"/>
                <w:spacing w:val="0"/>
                <w:sz w:val="21"/>
                <w:szCs w:val="21"/>
                <w:shd w:val="clear" w:fill="F5F7FA"/>
              </w:rPr>
              <w:t>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：活动规范有序、形式多样、内容丰富</w:t>
            </w:r>
            <w:bookmarkStart w:id="3" w:name="_GoBack"/>
            <w:bookmarkEnd w:id="3"/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活动规范有序、形式多样、内容丰富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指标1：总支出不超过总预算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1.998979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特定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</w:t>
            </w:r>
            <w:bookmarkStart w:id="2" w:name="OLE_LINK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高中低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0845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FB96846"/>
    <w:rsid w:val="12B400D6"/>
    <w:rsid w:val="1684559D"/>
    <w:rsid w:val="1AAB35BF"/>
    <w:rsid w:val="2B6B4EC6"/>
    <w:rsid w:val="377F72E4"/>
    <w:rsid w:val="4394741B"/>
    <w:rsid w:val="5ABB00D5"/>
    <w:rsid w:val="694E1980"/>
    <w:rsid w:val="6D2A319B"/>
    <w:rsid w:val="6FA54DA4"/>
    <w:rsid w:val="70E5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2025-08-27T08:26:14Z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F12D8233A11A42988F93781FE99A36EB</vt:lpwstr>
  </property>
</Properties>
</file>